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6B" w:rsidRPr="00E75D25" w:rsidRDefault="00AC356B" w:rsidP="00E75D25">
      <w:pPr>
        <w:jc w:val="center"/>
        <w:rPr>
          <w:rFonts w:ascii="黑体" w:eastAsia="黑体"/>
          <w:sz w:val="32"/>
          <w:szCs w:val="32"/>
        </w:rPr>
      </w:pPr>
      <w:r w:rsidRPr="00E75D25">
        <w:rPr>
          <w:rFonts w:ascii="黑体" w:eastAsia="黑体" w:hint="eastAsia"/>
          <w:sz w:val="32"/>
          <w:szCs w:val="32"/>
        </w:rPr>
        <w:t>汉中市卫生局卫生监督</w:t>
      </w:r>
      <w:proofErr w:type="gramStart"/>
      <w:r w:rsidRPr="00E75D25">
        <w:rPr>
          <w:rFonts w:ascii="黑体" w:eastAsia="黑体" w:hint="eastAsia"/>
          <w:sz w:val="32"/>
          <w:szCs w:val="32"/>
        </w:rPr>
        <w:t>所预算</w:t>
      </w:r>
      <w:proofErr w:type="gramEnd"/>
      <w:r w:rsidRPr="00E75D25">
        <w:rPr>
          <w:rFonts w:ascii="黑体" w:eastAsia="黑体" w:hint="eastAsia"/>
          <w:sz w:val="32"/>
          <w:szCs w:val="32"/>
        </w:rPr>
        <w:t>公开说明</w:t>
      </w:r>
    </w:p>
    <w:p w:rsidR="00AC356B" w:rsidRPr="00E75D25" w:rsidRDefault="00AC356B" w:rsidP="00AC356B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E75D25">
        <w:rPr>
          <w:rFonts w:ascii="仿宋_GB2312" w:eastAsia="仿宋_GB2312" w:hint="eastAsia"/>
          <w:sz w:val="28"/>
          <w:szCs w:val="28"/>
        </w:rPr>
        <w:t>单位主要职责：依法依职责监督管理生活饮用水、公共场所卫生、职业病防治、医疗放射卫生防护、学校卫生等工作；依法监督传染病防治工作，规范医疗服务市场秩序，会同有关部门打击非法行医；突发公共卫生事件应急处置等。</w:t>
      </w:r>
    </w:p>
    <w:p w:rsidR="00DA2477" w:rsidRPr="00E75D25" w:rsidRDefault="00D15A5C" w:rsidP="00D15A5C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D15A5C">
        <w:rPr>
          <w:rFonts w:ascii="仿宋_GB2312" w:eastAsia="仿宋_GB2312" w:hint="eastAsia"/>
          <w:sz w:val="28"/>
          <w:szCs w:val="28"/>
        </w:rPr>
        <w:t>2017年工作任务：加强卫生监督标准化建设，</w:t>
      </w:r>
      <w:r w:rsidR="00B97F7B">
        <w:rPr>
          <w:rFonts w:ascii="仿宋_GB2312" w:eastAsia="仿宋_GB2312" w:hint="eastAsia"/>
          <w:sz w:val="28"/>
          <w:szCs w:val="28"/>
        </w:rPr>
        <w:t>做好日常监督工作。</w:t>
      </w:r>
      <w:r w:rsidRPr="00D15A5C">
        <w:rPr>
          <w:rFonts w:ascii="仿宋_GB2312" w:eastAsia="仿宋_GB2312" w:hint="eastAsia"/>
          <w:sz w:val="28"/>
          <w:szCs w:val="28"/>
        </w:rPr>
        <w:t>继续做好食品安全风险监测、饮用水</w:t>
      </w:r>
      <w:r w:rsidR="00B97F7B">
        <w:rPr>
          <w:rFonts w:ascii="仿宋_GB2312" w:eastAsia="仿宋_GB2312" w:hint="eastAsia"/>
          <w:sz w:val="28"/>
          <w:szCs w:val="28"/>
        </w:rPr>
        <w:t>监测</w:t>
      </w:r>
      <w:r w:rsidRPr="00D15A5C">
        <w:rPr>
          <w:rFonts w:ascii="仿宋_GB2312" w:eastAsia="仿宋_GB2312" w:hint="eastAsia"/>
          <w:sz w:val="28"/>
          <w:szCs w:val="28"/>
        </w:rPr>
        <w:t>，确保食品和饮用水卫生安全；加强卫生监督业务培训，抓好包村扶贫工作；抓好社会治安综合治理，加大打非工作力度，</w:t>
      </w:r>
      <w:bookmarkStart w:id="0" w:name="_GoBack"/>
      <w:bookmarkEnd w:id="0"/>
      <w:r w:rsidRPr="00D15A5C">
        <w:rPr>
          <w:rFonts w:ascii="仿宋_GB2312" w:eastAsia="仿宋_GB2312" w:hint="eastAsia"/>
          <w:sz w:val="28"/>
          <w:szCs w:val="28"/>
        </w:rPr>
        <w:t>保障群众就医安全。</w:t>
      </w:r>
    </w:p>
    <w:p w:rsidR="00AC356B" w:rsidRPr="00E75D25" w:rsidRDefault="00AC356B" w:rsidP="00AC356B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E75D25">
        <w:rPr>
          <w:rFonts w:ascii="仿宋_GB2312" w:eastAsia="仿宋_GB2312" w:hint="eastAsia"/>
          <w:sz w:val="28"/>
          <w:szCs w:val="28"/>
        </w:rPr>
        <w:t>单位基本情况：</w:t>
      </w:r>
      <w:r w:rsidR="00F72E1D" w:rsidRPr="00E75D25">
        <w:rPr>
          <w:rFonts w:ascii="仿宋_GB2312" w:eastAsia="仿宋_GB2312" w:hint="eastAsia"/>
          <w:sz w:val="28"/>
          <w:szCs w:val="28"/>
        </w:rPr>
        <w:t>我所是财政全额供养的参照公务员管理事业单位，现有在职职工3</w:t>
      </w:r>
      <w:r w:rsidR="000C20E7">
        <w:rPr>
          <w:rFonts w:ascii="仿宋_GB2312" w:eastAsia="仿宋_GB2312" w:hint="eastAsia"/>
          <w:sz w:val="28"/>
          <w:szCs w:val="28"/>
        </w:rPr>
        <w:t>5</w:t>
      </w:r>
      <w:r w:rsidR="00F72E1D" w:rsidRPr="00E75D25">
        <w:rPr>
          <w:rFonts w:ascii="仿宋_GB2312" w:eastAsia="仿宋_GB2312" w:hint="eastAsia"/>
          <w:sz w:val="28"/>
          <w:szCs w:val="28"/>
        </w:rPr>
        <w:t>人，退休职工16人。单位下设7个科室，分别是办公室、人事稽查信息科、</w:t>
      </w:r>
      <w:proofErr w:type="gramStart"/>
      <w:r w:rsidR="00F72E1D" w:rsidRPr="00E75D25">
        <w:rPr>
          <w:rFonts w:ascii="仿宋_GB2312" w:eastAsia="仿宋_GB2312" w:hint="eastAsia"/>
          <w:sz w:val="28"/>
          <w:szCs w:val="28"/>
        </w:rPr>
        <w:t>学水科</w:t>
      </w:r>
      <w:proofErr w:type="gramEnd"/>
      <w:r w:rsidR="00F72E1D" w:rsidRPr="00E75D25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="00F72E1D" w:rsidRPr="00E75D25">
        <w:rPr>
          <w:rFonts w:ascii="仿宋_GB2312" w:eastAsia="仿宋_GB2312" w:hint="eastAsia"/>
          <w:sz w:val="28"/>
          <w:szCs w:val="28"/>
        </w:rPr>
        <w:t>医</w:t>
      </w:r>
      <w:proofErr w:type="gramEnd"/>
      <w:r w:rsidR="00F72E1D" w:rsidRPr="00E75D25">
        <w:rPr>
          <w:rFonts w:ascii="仿宋_GB2312" w:eastAsia="仿宋_GB2312" w:hint="eastAsia"/>
          <w:sz w:val="28"/>
          <w:szCs w:val="28"/>
        </w:rPr>
        <w:t>管科、</w:t>
      </w:r>
      <w:proofErr w:type="gramStart"/>
      <w:r w:rsidR="00F72E1D" w:rsidRPr="00E75D25">
        <w:rPr>
          <w:rFonts w:ascii="仿宋_GB2312" w:eastAsia="仿宋_GB2312" w:hint="eastAsia"/>
          <w:sz w:val="28"/>
          <w:szCs w:val="28"/>
        </w:rPr>
        <w:t>公卫科</w:t>
      </w:r>
      <w:proofErr w:type="gramEnd"/>
      <w:r w:rsidR="00F72E1D" w:rsidRPr="00E75D25">
        <w:rPr>
          <w:rFonts w:ascii="仿宋_GB2312" w:eastAsia="仿宋_GB2312" w:hint="eastAsia"/>
          <w:sz w:val="28"/>
          <w:szCs w:val="28"/>
        </w:rPr>
        <w:t>、</w:t>
      </w:r>
      <w:proofErr w:type="gramStart"/>
      <w:r w:rsidR="00F72E1D" w:rsidRPr="00E75D25">
        <w:rPr>
          <w:rFonts w:ascii="仿宋_GB2312" w:eastAsia="仿宋_GB2312" w:hint="eastAsia"/>
          <w:sz w:val="28"/>
          <w:szCs w:val="28"/>
        </w:rPr>
        <w:t>食安科</w:t>
      </w:r>
      <w:proofErr w:type="gramEnd"/>
      <w:r w:rsidR="00F72E1D" w:rsidRPr="00E75D25">
        <w:rPr>
          <w:rFonts w:ascii="仿宋_GB2312" w:eastAsia="仿宋_GB2312" w:hint="eastAsia"/>
          <w:sz w:val="28"/>
          <w:szCs w:val="28"/>
        </w:rPr>
        <w:t>和</w:t>
      </w:r>
      <w:proofErr w:type="gramStart"/>
      <w:r w:rsidR="00F72E1D" w:rsidRPr="00E75D25">
        <w:rPr>
          <w:rFonts w:ascii="仿宋_GB2312" w:eastAsia="仿宋_GB2312" w:hint="eastAsia"/>
          <w:sz w:val="28"/>
          <w:szCs w:val="28"/>
        </w:rPr>
        <w:t>职卫</w:t>
      </w:r>
      <w:proofErr w:type="gramEnd"/>
      <w:r w:rsidR="00F72E1D" w:rsidRPr="00E75D25">
        <w:rPr>
          <w:rFonts w:ascii="仿宋_GB2312" w:eastAsia="仿宋_GB2312" w:hint="eastAsia"/>
          <w:sz w:val="28"/>
          <w:szCs w:val="28"/>
        </w:rPr>
        <w:t>科。</w:t>
      </w:r>
    </w:p>
    <w:p w:rsidR="00AC356B" w:rsidRPr="000C20E7" w:rsidRDefault="00AC356B" w:rsidP="000C20E7">
      <w:pPr>
        <w:pStyle w:val="a3"/>
        <w:numPr>
          <w:ilvl w:val="0"/>
          <w:numId w:val="1"/>
        </w:numPr>
        <w:ind w:firstLineChars="0"/>
        <w:rPr>
          <w:rFonts w:ascii="仿宋_GB2312" w:eastAsia="仿宋_GB2312"/>
          <w:sz w:val="28"/>
          <w:szCs w:val="28"/>
        </w:rPr>
      </w:pPr>
      <w:r w:rsidRPr="00E75D25">
        <w:rPr>
          <w:rFonts w:ascii="仿宋_GB2312" w:eastAsia="仿宋_GB2312" w:hint="eastAsia"/>
          <w:sz w:val="28"/>
          <w:szCs w:val="28"/>
        </w:rPr>
        <w:t>预算收支说明：</w:t>
      </w:r>
      <w:r w:rsidR="00F72E1D" w:rsidRPr="00E75D25">
        <w:rPr>
          <w:rFonts w:ascii="仿宋_GB2312" w:eastAsia="仿宋_GB2312" w:hint="eastAsia"/>
          <w:sz w:val="28"/>
          <w:szCs w:val="28"/>
        </w:rPr>
        <w:t>20</w:t>
      </w:r>
      <w:r w:rsidR="000C20E7">
        <w:rPr>
          <w:rFonts w:ascii="仿宋_GB2312" w:eastAsia="仿宋_GB2312" w:hint="eastAsia"/>
          <w:sz w:val="28"/>
          <w:szCs w:val="28"/>
        </w:rPr>
        <w:t>17</w:t>
      </w:r>
      <w:r w:rsidR="00F72E1D" w:rsidRPr="00E75D25">
        <w:rPr>
          <w:rFonts w:ascii="仿宋_GB2312" w:eastAsia="仿宋_GB2312" w:hint="eastAsia"/>
          <w:sz w:val="28"/>
          <w:szCs w:val="28"/>
        </w:rPr>
        <w:t>年</w:t>
      </w:r>
      <w:r w:rsidR="000C20E7">
        <w:rPr>
          <w:rFonts w:ascii="仿宋_GB2312" w:eastAsia="仿宋_GB2312" w:hint="eastAsia"/>
          <w:sz w:val="28"/>
          <w:szCs w:val="28"/>
        </w:rPr>
        <w:t>当</w:t>
      </w:r>
      <w:r w:rsidR="00F72E1D" w:rsidRPr="00E75D25">
        <w:rPr>
          <w:rFonts w:ascii="仿宋_GB2312" w:eastAsia="仿宋_GB2312" w:hint="eastAsia"/>
          <w:sz w:val="28"/>
          <w:szCs w:val="28"/>
        </w:rPr>
        <w:t>年预算收入4</w:t>
      </w:r>
      <w:r w:rsidR="000C20E7">
        <w:rPr>
          <w:rFonts w:ascii="仿宋_GB2312" w:eastAsia="仿宋_GB2312" w:hint="eastAsia"/>
          <w:sz w:val="28"/>
          <w:szCs w:val="28"/>
        </w:rPr>
        <w:t>45</w:t>
      </w:r>
      <w:r w:rsidR="00F72E1D" w:rsidRPr="00E75D25">
        <w:rPr>
          <w:rFonts w:ascii="仿宋_GB2312" w:eastAsia="仿宋_GB2312" w:hint="eastAsia"/>
          <w:sz w:val="28"/>
          <w:szCs w:val="28"/>
        </w:rPr>
        <w:t>.6万，支出4</w:t>
      </w:r>
      <w:r w:rsidR="000C20E7">
        <w:rPr>
          <w:rFonts w:ascii="仿宋_GB2312" w:eastAsia="仿宋_GB2312" w:hint="eastAsia"/>
          <w:sz w:val="28"/>
          <w:szCs w:val="28"/>
        </w:rPr>
        <w:t>45</w:t>
      </w:r>
      <w:r w:rsidR="00F72E1D" w:rsidRPr="00E75D25">
        <w:rPr>
          <w:rFonts w:ascii="仿宋_GB2312" w:eastAsia="仿宋_GB2312" w:hint="eastAsia"/>
          <w:sz w:val="28"/>
          <w:szCs w:val="28"/>
        </w:rPr>
        <w:t>.6万，其中基本支出</w:t>
      </w:r>
      <w:r w:rsidR="000C20E7">
        <w:rPr>
          <w:rFonts w:ascii="仿宋_GB2312" w:eastAsia="仿宋_GB2312" w:hint="eastAsia"/>
          <w:sz w:val="28"/>
          <w:szCs w:val="28"/>
        </w:rPr>
        <w:t>416.6</w:t>
      </w:r>
      <w:r w:rsidR="00F72E1D" w:rsidRPr="00E75D25">
        <w:rPr>
          <w:rFonts w:ascii="仿宋_GB2312" w:eastAsia="仿宋_GB2312" w:hint="eastAsia"/>
          <w:sz w:val="28"/>
          <w:szCs w:val="28"/>
        </w:rPr>
        <w:t>万，项目支出29万。基本支出中：工资福利支出</w:t>
      </w:r>
      <w:r w:rsidR="000C20E7">
        <w:rPr>
          <w:rFonts w:ascii="仿宋_GB2312" w:eastAsia="仿宋_GB2312" w:hint="eastAsia"/>
          <w:sz w:val="28"/>
          <w:szCs w:val="28"/>
        </w:rPr>
        <w:t>300.7</w:t>
      </w:r>
      <w:r w:rsidR="00F72E1D" w:rsidRPr="00E75D25">
        <w:rPr>
          <w:rFonts w:ascii="仿宋_GB2312" w:eastAsia="仿宋_GB2312" w:hint="eastAsia"/>
          <w:sz w:val="28"/>
          <w:szCs w:val="28"/>
        </w:rPr>
        <w:t>万，商品服务支出</w:t>
      </w:r>
      <w:r w:rsidR="000C20E7">
        <w:rPr>
          <w:rFonts w:ascii="仿宋_GB2312" w:eastAsia="仿宋_GB2312" w:hint="eastAsia"/>
          <w:sz w:val="28"/>
          <w:szCs w:val="28"/>
        </w:rPr>
        <w:t>40.4</w:t>
      </w:r>
      <w:r w:rsidR="00F72E1D" w:rsidRPr="00E75D25">
        <w:rPr>
          <w:rFonts w:ascii="仿宋_GB2312" w:eastAsia="仿宋_GB2312" w:hint="eastAsia"/>
          <w:sz w:val="28"/>
          <w:szCs w:val="28"/>
        </w:rPr>
        <w:t>万，对个人和家庭补助支出</w:t>
      </w:r>
      <w:r w:rsidR="000C20E7">
        <w:rPr>
          <w:rFonts w:ascii="仿宋_GB2312" w:eastAsia="仿宋_GB2312" w:hint="eastAsia"/>
          <w:sz w:val="28"/>
          <w:szCs w:val="28"/>
        </w:rPr>
        <w:t>104.5</w:t>
      </w:r>
      <w:r w:rsidR="00F72E1D" w:rsidRPr="00E75D25">
        <w:rPr>
          <w:rFonts w:ascii="仿宋_GB2312" w:eastAsia="仿宋_GB2312" w:hint="eastAsia"/>
          <w:sz w:val="28"/>
          <w:szCs w:val="28"/>
        </w:rPr>
        <w:t>万。公共财政拨款“三公”经费支出</w:t>
      </w:r>
      <w:r w:rsidR="000C20E7">
        <w:rPr>
          <w:rFonts w:ascii="仿宋_GB2312" w:eastAsia="仿宋_GB2312" w:hint="eastAsia"/>
          <w:sz w:val="28"/>
          <w:szCs w:val="28"/>
        </w:rPr>
        <w:t>3</w:t>
      </w:r>
      <w:r w:rsidR="00F72E1D" w:rsidRPr="00E75D25">
        <w:rPr>
          <w:rFonts w:ascii="仿宋_GB2312" w:eastAsia="仿宋_GB2312" w:hint="eastAsia"/>
          <w:sz w:val="28"/>
          <w:szCs w:val="28"/>
        </w:rPr>
        <w:t>万，其中公务接待费</w:t>
      </w:r>
      <w:r w:rsidR="000C20E7">
        <w:rPr>
          <w:rFonts w:ascii="仿宋_GB2312" w:eastAsia="仿宋_GB2312" w:hint="eastAsia"/>
          <w:sz w:val="28"/>
          <w:szCs w:val="28"/>
        </w:rPr>
        <w:t>1</w:t>
      </w:r>
      <w:r w:rsidR="00F72E1D" w:rsidRPr="00E75D25">
        <w:rPr>
          <w:rFonts w:ascii="仿宋_GB2312" w:eastAsia="仿宋_GB2312" w:hint="eastAsia"/>
          <w:sz w:val="28"/>
          <w:szCs w:val="28"/>
        </w:rPr>
        <w:t>万，</w:t>
      </w:r>
      <w:r w:rsidR="000C20E7">
        <w:rPr>
          <w:rFonts w:ascii="仿宋_GB2312" w:eastAsia="仿宋_GB2312" w:hint="eastAsia"/>
          <w:sz w:val="28"/>
          <w:szCs w:val="28"/>
        </w:rPr>
        <w:t>培训费2万</w:t>
      </w:r>
      <w:r w:rsidR="00F72E1D" w:rsidRPr="000C20E7">
        <w:rPr>
          <w:rFonts w:ascii="仿宋_GB2312" w:eastAsia="仿宋_GB2312" w:hint="eastAsia"/>
          <w:sz w:val="28"/>
          <w:szCs w:val="28"/>
        </w:rPr>
        <w:t>。</w:t>
      </w:r>
    </w:p>
    <w:sectPr w:rsidR="00AC356B" w:rsidRPr="000C20E7" w:rsidSect="00DA2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85D35"/>
    <w:multiLevelType w:val="hybridMultilevel"/>
    <w:tmpl w:val="B45471F2"/>
    <w:lvl w:ilvl="0" w:tplc="90F6D8E0">
      <w:start w:val="1"/>
      <w:numFmt w:val="japaneseCounting"/>
      <w:lvlText w:val="%1、"/>
      <w:lvlJc w:val="left"/>
      <w:pPr>
        <w:ind w:left="405" w:hanging="40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C356B"/>
    <w:rsid w:val="000C20E7"/>
    <w:rsid w:val="006B192A"/>
    <w:rsid w:val="00AC356B"/>
    <w:rsid w:val="00B57115"/>
    <w:rsid w:val="00B97F7B"/>
    <w:rsid w:val="00D15A5C"/>
    <w:rsid w:val="00DA2477"/>
    <w:rsid w:val="00E75D25"/>
    <w:rsid w:val="00F7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4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6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69</Words>
  <Characters>394</Characters>
  <Application>Microsoft Office Word</Application>
  <DocSecurity>0</DocSecurity>
  <Lines>3</Lines>
  <Paragraphs>1</Paragraphs>
  <ScaleCrop>false</ScaleCrop>
  <Company>Lenovo (Beijing) Limited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严蕾</dc:creator>
  <cp:keywords/>
  <dc:description/>
  <cp:lastModifiedBy>Lenovo</cp:lastModifiedBy>
  <cp:revision>5</cp:revision>
  <dcterms:created xsi:type="dcterms:W3CDTF">2016-03-28T07:37:00Z</dcterms:created>
  <dcterms:modified xsi:type="dcterms:W3CDTF">2017-03-23T01:15:00Z</dcterms:modified>
</cp:coreProperties>
</file>